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7D3" w:rsidRDefault="00E757D3" w:rsidP="0014082F">
      <w:pPr>
        <w:pStyle w:val="NoSpacing"/>
        <w:jc w:val="center"/>
        <w:rPr>
          <w:rFonts w:ascii="Times New Roman" w:hAnsi="Times New Roman"/>
          <w:b/>
          <w:sz w:val="28"/>
          <w:szCs w:val="28"/>
        </w:rPr>
      </w:pPr>
      <w:r>
        <w:rPr>
          <w:noProof/>
          <w:sz w:val="20"/>
        </w:rPr>
        <w:drawing>
          <wp:inline distT="0" distB="0" distL="0" distR="0" wp14:anchorId="4011C870" wp14:editId="0543570B">
            <wp:extent cx="2831762" cy="1057275"/>
            <wp:effectExtent l="0" t="0" r="6985"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93088" cy="1080172"/>
                    </a:xfrm>
                    <a:prstGeom prst="rect">
                      <a:avLst/>
                    </a:prstGeom>
                  </pic:spPr>
                </pic:pic>
              </a:graphicData>
            </a:graphic>
          </wp:inline>
        </w:drawing>
      </w:r>
    </w:p>
    <w:p w:rsidR="002A4C60" w:rsidRDefault="003A4D77" w:rsidP="0014082F">
      <w:pPr>
        <w:pStyle w:val="NoSpacing"/>
        <w:jc w:val="center"/>
        <w:rPr>
          <w:rFonts w:ascii="Times New Roman" w:hAnsi="Times New Roman"/>
          <w:b/>
          <w:sz w:val="8"/>
          <w:szCs w:val="8"/>
        </w:rPr>
      </w:pPr>
      <w:r>
        <w:rPr>
          <w:rFonts w:ascii="Times New Roman" w:hAnsi="Times New Roman"/>
          <w:b/>
          <w:sz w:val="28"/>
          <w:szCs w:val="28"/>
        </w:rPr>
        <w:t>2020</w:t>
      </w:r>
      <w:r w:rsidR="000D253D">
        <w:rPr>
          <w:rFonts w:ascii="Times New Roman" w:hAnsi="Times New Roman"/>
          <w:b/>
          <w:sz w:val="28"/>
          <w:szCs w:val="28"/>
        </w:rPr>
        <w:t xml:space="preserve"> </w:t>
      </w:r>
      <w:r w:rsidR="0014082F" w:rsidRPr="0014082F">
        <w:rPr>
          <w:rFonts w:ascii="Times New Roman" w:hAnsi="Times New Roman"/>
          <w:b/>
          <w:sz w:val="28"/>
          <w:szCs w:val="28"/>
        </w:rPr>
        <w:t>NATIONAL HIGH SCHOOL SPORTS MEDICINE COMPETITION</w:t>
      </w:r>
    </w:p>
    <w:p w:rsidR="0014082F" w:rsidRPr="0014082F" w:rsidRDefault="0014082F" w:rsidP="0014082F">
      <w:pPr>
        <w:pStyle w:val="NoSpacing"/>
        <w:jc w:val="center"/>
        <w:rPr>
          <w:rFonts w:ascii="Times New Roman" w:hAnsi="Times New Roman"/>
          <w:b/>
          <w:sz w:val="8"/>
          <w:szCs w:val="8"/>
        </w:rPr>
      </w:pPr>
    </w:p>
    <w:p w:rsidR="00644FFD" w:rsidRPr="00FB647E" w:rsidRDefault="00644FFD" w:rsidP="00644FFD">
      <w:pPr>
        <w:pStyle w:val="NoSpacing"/>
        <w:rPr>
          <w:rFonts w:ascii="Times New Roman" w:hAnsi="Times New Roman"/>
          <w:b/>
          <w:sz w:val="20"/>
          <w:szCs w:val="20"/>
        </w:rPr>
      </w:pPr>
      <w:r w:rsidRPr="00FB647E">
        <w:rPr>
          <w:rFonts w:ascii="Times New Roman" w:hAnsi="Times New Roman"/>
          <w:b/>
          <w:sz w:val="20"/>
          <w:szCs w:val="20"/>
        </w:rPr>
        <w:t>ABOUT THE AMERICAN ACADEMIC COMPETITION INSTITUTE</w:t>
      </w:r>
    </w:p>
    <w:p w:rsidR="00644FFD" w:rsidRPr="00FB647E" w:rsidRDefault="001001DF" w:rsidP="00644FFD">
      <w:pPr>
        <w:pStyle w:val="NoSpacing"/>
        <w:rPr>
          <w:rFonts w:ascii="Times New Roman" w:hAnsi="Times New Roman"/>
          <w:sz w:val="20"/>
          <w:szCs w:val="20"/>
        </w:rPr>
      </w:pPr>
      <w:r w:rsidRPr="00FB647E">
        <w:rPr>
          <w:rFonts w:ascii="Times New Roman" w:hAnsi="Times New Roman"/>
          <w:sz w:val="20"/>
          <w:szCs w:val="20"/>
        </w:rPr>
        <w:t xml:space="preserve">In an effort to reduce the high costs of creating a national championship, The American Academic Competition Institute (AACI) has created a unique online event to challenge the minds of high school students. </w:t>
      </w:r>
      <w:r w:rsidR="00BC2FE9" w:rsidRPr="00FB647E">
        <w:rPr>
          <w:rFonts w:ascii="Times New Roman" w:hAnsi="Times New Roman"/>
          <w:sz w:val="20"/>
          <w:szCs w:val="20"/>
        </w:rPr>
        <w:t>Our inaugural event was held in 2012.</w:t>
      </w:r>
    </w:p>
    <w:p w:rsidR="00BC2FE9" w:rsidRPr="00FB647E" w:rsidRDefault="00BC2FE9" w:rsidP="00644FFD">
      <w:pPr>
        <w:pStyle w:val="NoSpacing"/>
        <w:rPr>
          <w:rFonts w:ascii="Times New Roman" w:hAnsi="Times New Roman"/>
          <w:sz w:val="20"/>
          <w:szCs w:val="20"/>
        </w:rPr>
      </w:pPr>
    </w:p>
    <w:p w:rsidR="00644FFD" w:rsidRPr="00FB647E" w:rsidRDefault="00644FFD" w:rsidP="00644FFD">
      <w:pPr>
        <w:pStyle w:val="NoSpacing"/>
        <w:rPr>
          <w:rFonts w:ascii="Times New Roman" w:hAnsi="Times New Roman"/>
          <w:sz w:val="20"/>
          <w:szCs w:val="20"/>
        </w:rPr>
      </w:pPr>
      <w:r w:rsidRPr="00FB647E">
        <w:rPr>
          <w:rFonts w:ascii="Times New Roman" w:hAnsi="Times New Roman"/>
          <w:b/>
          <w:sz w:val="20"/>
          <w:szCs w:val="20"/>
        </w:rPr>
        <w:t>Event Date:</w:t>
      </w:r>
      <w:r w:rsidRPr="00FB647E">
        <w:rPr>
          <w:rFonts w:ascii="Times New Roman" w:hAnsi="Times New Roman"/>
          <w:sz w:val="20"/>
          <w:szCs w:val="20"/>
        </w:rPr>
        <w:t xml:space="preserve">  </w:t>
      </w:r>
    </w:p>
    <w:p w:rsidR="00E6523B" w:rsidRDefault="00644FFD" w:rsidP="00E6523B">
      <w:pPr>
        <w:pStyle w:val="NoSpacing"/>
        <w:rPr>
          <w:rFonts w:ascii="Times New Roman" w:hAnsi="Times New Roman"/>
          <w:sz w:val="20"/>
          <w:szCs w:val="20"/>
        </w:rPr>
      </w:pPr>
      <w:r w:rsidRPr="00FB647E">
        <w:rPr>
          <w:rFonts w:ascii="Times New Roman" w:hAnsi="Times New Roman"/>
          <w:sz w:val="20"/>
          <w:szCs w:val="20"/>
        </w:rPr>
        <w:t xml:space="preserve">Written Exam </w:t>
      </w:r>
    </w:p>
    <w:p w:rsidR="00E6523B" w:rsidRDefault="00644FFD" w:rsidP="00E6523B">
      <w:pPr>
        <w:pStyle w:val="NoSpacing"/>
        <w:numPr>
          <w:ilvl w:val="0"/>
          <w:numId w:val="5"/>
        </w:numPr>
        <w:rPr>
          <w:rFonts w:ascii="Times New Roman" w:hAnsi="Times New Roman"/>
          <w:sz w:val="20"/>
          <w:szCs w:val="20"/>
        </w:rPr>
      </w:pPr>
      <w:r w:rsidRPr="00FB647E">
        <w:rPr>
          <w:rFonts w:ascii="Times New Roman" w:hAnsi="Times New Roman"/>
          <w:sz w:val="20"/>
          <w:szCs w:val="20"/>
        </w:rPr>
        <w:t>May 1</w:t>
      </w:r>
      <w:r w:rsidR="003A4D77">
        <w:rPr>
          <w:rFonts w:ascii="Times New Roman" w:hAnsi="Times New Roman"/>
          <w:sz w:val="20"/>
          <w:szCs w:val="20"/>
        </w:rPr>
        <w:t>3, 14</w:t>
      </w:r>
      <w:r w:rsidR="00440418">
        <w:rPr>
          <w:rFonts w:ascii="Times New Roman" w:hAnsi="Times New Roman"/>
          <w:sz w:val="20"/>
          <w:szCs w:val="20"/>
        </w:rPr>
        <w:t xml:space="preserve">, </w:t>
      </w:r>
      <w:r w:rsidR="003A4D77">
        <w:rPr>
          <w:rFonts w:ascii="Times New Roman" w:hAnsi="Times New Roman"/>
          <w:sz w:val="20"/>
          <w:szCs w:val="20"/>
        </w:rPr>
        <w:t xml:space="preserve"> 15, 18, 19, 20 </w:t>
      </w:r>
      <w:r w:rsidR="00E6523B">
        <w:rPr>
          <w:rFonts w:ascii="Times New Roman" w:hAnsi="Times New Roman"/>
          <w:sz w:val="20"/>
          <w:szCs w:val="20"/>
        </w:rPr>
        <w:t xml:space="preserve">  Testing times - 7:00 am to 6:00 pm (PST)</w:t>
      </w:r>
    </w:p>
    <w:p w:rsidR="00644FFD" w:rsidRPr="00FB647E" w:rsidRDefault="003A4D77" w:rsidP="00E6523B">
      <w:pPr>
        <w:pStyle w:val="NoSpacing"/>
        <w:numPr>
          <w:ilvl w:val="0"/>
          <w:numId w:val="5"/>
        </w:numPr>
        <w:rPr>
          <w:rFonts w:ascii="Times New Roman" w:hAnsi="Times New Roman"/>
          <w:sz w:val="20"/>
          <w:szCs w:val="20"/>
        </w:rPr>
      </w:pPr>
      <w:r>
        <w:rPr>
          <w:rFonts w:ascii="Times New Roman" w:hAnsi="Times New Roman"/>
          <w:sz w:val="20"/>
          <w:szCs w:val="20"/>
        </w:rPr>
        <w:t xml:space="preserve">May 21, </w:t>
      </w:r>
      <w:r w:rsidR="00E6523B">
        <w:rPr>
          <w:rFonts w:ascii="Times New Roman" w:hAnsi="Times New Roman"/>
          <w:sz w:val="20"/>
          <w:szCs w:val="20"/>
        </w:rPr>
        <w:t xml:space="preserve"> </w:t>
      </w:r>
      <w:r>
        <w:rPr>
          <w:rFonts w:ascii="Times New Roman" w:hAnsi="Times New Roman"/>
          <w:sz w:val="20"/>
          <w:szCs w:val="20"/>
        </w:rPr>
        <w:t xml:space="preserve">2020 </w:t>
      </w:r>
      <w:r w:rsidR="00E6523B">
        <w:rPr>
          <w:rFonts w:ascii="Times New Roman" w:hAnsi="Times New Roman"/>
          <w:sz w:val="20"/>
          <w:szCs w:val="20"/>
        </w:rPr>
        <w:t xml:space="preserve"> Testing times -  7:00 am to 12:30 pm (PST)</w:t>
      </w:r>
    </w:p>
    <w:p w:rsidR="00644FFD" w:rsidRPr="00FB647E" w:rsidRDefault="00644FFD" w:rsidP="00644FFD">
      <w:pPr>
        <w:pStyle w:val="NoSpacing"/>
        <w:numPr>
          <w:ilvl w:val="0"/>
          <w:numId w:val="5"/>
        </w:numPr>
        <w:rPr>
          <w:rFonts w:ascii="Times New Roman" w:hAnsi="Times New Roman"/>
          <w:sz w:val="20"/>
          <w:szCs w:val="20"/>
        </w:rPr>
      </w:pPr>
      <w:r w:rsidRPr="00FB647E">
        <w:rPr>
          <w:rFonts w:ascii="Times New Roman" w:hAnsi="Times New Roman"/>
          <w:sz w:val="20"/>
          <w:szCs w:val="20"/>
        </w:rPr>
        <w:t>School’s program director will submit request for time  of exam on those dates</w:t>
      </w:r>
    </w:p>
    <w:p w:rsidR="00644FFD" w:rsidRPr="00FB647E" w:rsidRDefault="00644FFD" w:rsidP="00A1115C">
      <w:pPr>
        <w:pStyle w:val="NoSpacing"/>
        <w:ind w:left="1440"/>
        <w:rPr>
          <w:rFonts w:ascii="Times New Roman" w:hAnsi="Times New Roman"/>
          <w:sz w:val="20"/>
          <w:szCs w:val="20"/>
        </w:rPr>
      </w:pPr>
    </w:p>
    <w:p w:rsidR="00644FFD" w:rsidRPr="00FB647E" w:rsidRDefault="00644FFD" w:rsidP="00644FFD">
      <w:pPr>
        <w:pStyle w:val="NoSpacing"/>
        <w:rPr>
          <w:rFonts w:ascii="Times New Roman" w:hAnsi="Times New Roman"/>
          <w:sz w:val="20"/>
          <w:szCs w:val="20"/>
        </w:rPr>
      </w:pPr>
      <w:r w:rsidRPr="00FB647E">
        <w:rPr>
          <w:rFonts w:ascii="Times New Roman" w:hAnsi="Times New Roman"/>
          <w:b/>
          <w:sz w:val="20"/>
          <w:szCs w:val="20"/>
        </w:rPr>
        <w:t>Our Mission Statement</w:t>
      </w:r>
      <w:r w:rsidRPr="00FB647E">
        <w:rPr>
          <w:rFonts w:ascii="Times New Roman" w:hAnsi="Times New Roman"/>
          <w:sz w:val="20"/>
          <w:szCs w:val="20"/>
        </w:rPr>
        <w:t>:</w:t>
      </w:r>
    </w:p>
    <w:p w:rsidR="00644FFD" w:rsidRPr="00FB647E" w:rsidRDefault="00644FFD" w:rsidP="00644FFD">
      <w:pPr>
        <w:pStyle w:val="NoSpacing"/>
        <w:rPr>
          <w:rFonts w:ascii="Times New Roman" w:hAnsi="Times New Roman"/>
          <w:sz w:val="20"/>
          <w:szCs w:val="20"/>
        </w:rPr>
      </w:pPr>
      <w:r w:rsidRPr="00FB647E">
        <w:rPr>
          <w:rFonts w:ascii="Times New Roman" w:hAnsi="Times New Roman"/>
          <w:sz w:val="20"/>
          <w:szCs w:val="20"/>
        </w:rPr>
        <w:t>To celebrate the high school student’s knowledge of Sports Medicine/Athletic Training through a mentally challenging event.</w:t>
      </w:r>
    </w:p>
    <w:p w:rsidR="00644FFD" w:rsidRPr="00FB647E" w:rsidRDefault="00644FFD" w:rsidP="00644FFD">
      <w:pPr>
        <w:pStyle w:val="NoSpacing"/>
        <w:rPr>
          <w:rFonts w:ascii="Times New Roman" w:hAnsi="Times New Roman"/>
          <w:sz w:val="20"/>
          <w:szCs w:val="20"/>
        </w:rPr>
      </w:pPr>
    </w:p>
    <w:p w:rsidR="00644FFD" w:rsidRPr="00FB647E" w:rsidRDefault="00644FFD" w:rsidP="00644FFD">
      <w:pPr>
        <w:pStyle w:val="NoSpacing"/>
        <w:rPr>
          <w:rFonts w:ascii="Times New Roman" w:hAnsi="Times New Roman"/>
          <w:b/>
          <w:sz w:val="20"/>
          <w:szCs w:val="20"/>
        </w:rPr>
      </w:pPr>
      <w:r w:rsidRPr="00FB647E">
        <w:rPr>
          <w:rFonts w:ascii="Times New Roman" w:hAnsi="Times New Roman"/>
          <w:b/>
          <w:sz w:val="20"/>
          <w:szCs w:val="20"/>
        </w:rPr>
        <w:t>Our Motto:</w:t>
      </w:r>
    </w:p>
    <w:p w:rsidR="00644FFD" w:rsidRPr="00FB647E" w:rsidRDefault="00644FFD" w:rsidP="00644FFD">
      <w:pPr>
        <w:pStyle w:val="NoSpacing"/>
        <w:rPr>
          <w:rFonts w:ascii="Times New Roman" w:hAnsi="Times New Roman"/>
          <w:sz w:val="20"/>
          <w:szCs w:val="20"/>
        </w:rPr>
      </w:pPr>
      <w:r w:rsidRPr="00FB647E">
        <w:rPr>
          <w:rFonts w:ascii="Times New Roman" w:hAnsi="Times New Roman"/>
          <w:sz w:val="20"/>
          <w:szCs w:val="20"/>
        </w:rPr>
        <w:t>The Celebration of Knowledge</w:t>
      </w:r>
    </w:p>
    <w:p w:rsidR="00644FFD" w:rsidRPr="00FB647E" w:rsidRDefault="00644FFD" w:rsidP="00644FFD">
      <w:pPr>
        <w:pStyle w:val="NoSpacing"/>
        <w:rPr>
          <w:rFonts w:ascii="Times New Roman" w:hAnsi="Times New Roman"/>
          <w:sz w:val="20"/>
          <w:szCs w:val="20"/>
        </w:rPr>
      </w:pPr>
    </w:p>
    <w:p w:rsidR="00644FFD" w:rsidRPr="00FB647E" w:rsidRDefault="00644FFD" w:rsidP="00644FFD">
      <w:pPr>
        <w:pStyle w:val="NoSpacing"/>
        <w:rPr>
          <w:rFonts w:ascii="Times New Roman" w:hAnsi="Times New Roman"/>
          <w:sz w:val="20"/>
          <w:szCs w:val="20"/>
        </w:rPr>
      </w:pPr>
      <w:r w:rsidRPr="00FB647E">
        <w:rPr>
          <w:rFonts w:ascii="Times New Roman" w:hAnsi="Times New Roman"/>
          <w:sz w:val="20"/>
          <w:szCs w:val="20"/>
        </w:rPr>
        <w:t xml:space="preserve">Students Compete as part of their school team, as well as on an individual basis (or both) Teams consist of 8 to 15 students from a single school. Each team’s top eight highest individual scores will be utilized to create a “Team Average” for the school. Both </w:t>
      </w:r>
      <w:r w:rsidR="00BC2FE9" w:rsidRPr="00FB647E">
        <w:rPr>
          <w:rFonts w:ascii="Times New Roman" w:hAnsi="Times New Roman"/>
          <w:sz w:val="20"/>
          <w:szCs w:val="20"/>
        </w:rPr>
        <w:t xml:space="preserve">Teams and Individual Competitors are </w:t>
      </w:r>
      <w:r w:rsidR="000E102C" w:rsidRPr="00FB647E">
        <w:rPr>
          <w:rFonts w:ascii="Times New Roman" w:hAnsi="Times New Roman"/>
          <w:sz w:val="20"/>
          <w:szCs w:val="20"/>
        </w:rPr>
        <w:t>separated</w:t>
      </w:r>
      <w:r w:rsidR="00BC2FE9" w:rsidRPr="00FB647E">
        <w:rPr>
          <w:rFonts w:ascii="Times New Roman" w:hAnsi="Times New Roman"/>
          <w:sz w:val="20"/>
          <w:szCs w:val="20"/>
        </w:rPr>
        <w:t xml:space="preserve"> into one of three divisions based on the number of registered students attending their school:</w:t>
      </w:r>
    </w:p>
    <w:p w:rsidR="00BC2FE9" w:rsidRPr="00FB647E" w:rsidRDefault="00BC2FE9" w:rsidP="00644FFD">
      <w:pPr>
        <w:pStyle w:val="NoSpacing"/>
        <w:rPr>
          <w:rFonts w:ascii="Times New Roman" w:hAnsi="Times New Roman"/>
          <w:sz w:val="20"/>
          <w:szCs w:val="20"/>
        </w:rPr>
      </w:pPr>
    </w:p>
    <w:p w:rsidR="001001DF" w:rsidRDefault="001001DF" w:rsidP="00644FFD">
      <w:pPr>
        <w:pStyle w:val="NoSpacing"/>
        <w:rPr>
          <w:rFonts w:ascii="Times New Roman" w:hAnsi="Times New Roman"/>
          <w:sz w:val="20"/>
          <w:szCs w:val="20"/>
        </w:rPr>
      </w:pPr>
      <w:r w:rsidRPr="00FB647E">
        <w:rPr>
          <w:rFonts w:ascii="Times New Roman" w:hAnsi="Times New Roman"/>
          <w:sz w:val="20"/>
          <w:szCs w:val="20"/>
        </w:rPr>
        <w:t xml:space="preserve">Students at schools that did not place in top the top 10 of their respective division can compete if that student placed in the top 25 overall at their competition. </w:t>
      </w:r>
    </w:p>
    <w:p w:rsidR="00310CB5" w:rsidRDefault="00310CB5" w:rsidP="00644FFD">
      <w:pPr>
        <w:pStyle w:val="NoSpacing"/>
        <w:rPr>
          <w:rFonts w:ascii="Times New Roman" w:hAnsi="Times New Roman"/>
          <w:sz w:val="20"/>
          <w:szCs w:val="20"/>
        </w:rPr>
      </w:pPr>
    </w:p>
    <w:p w:rsidR="00310CB5" w:rsidRDefault="00310CB5" w:rsidP="00310CB5">
      <w:pPr>
        <w:pStyle w:val="NoSpacing"/>
        <w:jc w:val="center"/>
        <w:rPr>
          <w:rFonts w:ascii="Times New Roman" w:hAnsi="Times New Roman"/>
          <w:sz w:val="20"/>
          <w:szCs w:val="20"/>
        </w:rPr>
      </w:pPr>
      <w:r w:rsidRPr="00310CB5">
        <w:rPr>
          <w:rFonts w:ascii="Times New Roman" w:hAnsi="Times New Roman"/>
          <w:noProof/>
          <w:sz w:val="20"/>
          <w:szCs w:val="20"/>
        </w:rPr>
        <w:drawing>
          <wp:inline distT="0" distB="0" distL="0" distR="0">
            <wp:extent cx="647700" cy="655320"/>
            <wp:effectExtent l="0" t="0" r="0" b="0"/>
            <wp:docPr id="5" name="Picture 3" descr="F:\AACI\Artwork\cr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ACI\Artwork\cramer.JPG"/>
                    <pic:cNvPicPr>
                      <a:picLocks noChangeAspect="1" noChangeArrowheads="1"/>
                    </pic:cNvPicPr>
                  </pic:nvPicPr>
                  <pic:blipFill>
                    <a:blip r:embed="rId9" cstate="print"/>
                    <a:srcRect/>
                    <a:stretch>
                      <a:fillRect/>
                    </a:stretch>
                  </pic:blipFill>
                  <pic:spPr bwMode="auto">
                    <a:xfrm>
                      <a:off x="0" y="0"/>
                      <a:ext cx="652392" cy="660067"/>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310CB5">
        <w:rPr>
          <w:rFonts w:ascii="Times New Roman" w:hAnsi="Times New Roman"/>
          <w:noProof/>
          <w:sz w:val="20"/>
          <w:szCs w:val="20"/>
        </w:rPr>
        <w:drawing>
          <wp:inline distT="0" distB="0" distL="0" distR="0">
            <wp:extent cx="1402080" cy="668050"/>
            <wp:effectExtent l="0" t="0" r="7620" b="0"/>
            <wp:docPr id="6" name="Picture 2" descr="Jaybird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ybird Logo 2012"/>
                    <pic:cNvPicPr>
                      <a:picLocks noChangeAspect="1" noChangeArrowheads="1"/>
                    </pic:cNvPicPr>
                  </pic:nvPicPr>
                  <pic:blipFill>
                    <a:blip r:embed="rId10" cstate="print"/>
                    <a:srcRect/>
                    <a:stretch>
                      <a:fillRect/>
                    </a:stretch>
                  </pic:blipFill>
                  <pic:spPr bwMode="auto">
                    <a:xfrm>
                      <a:off x="0" y="0"/>
                      <a:ext cx="1414772" cy="674097"/>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00440418">
        <w:rPr>
          <w:rFonts w:ascii="Times New Roman" w:hAnsi="Times New Roman"/>
          <w:noProof/>
          <w:sz w:val="20"/>
          <w:szCs w:val="20"/>
        </w:rPr>
        <w:drawing>
          <wp:inline distT="0" distB="0" distL="0" distR="0">
            <wp:extent cx="2087880" cy="48492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 Schein Logo.png"/>
                    <pic:cNvPicPr/>
                  </pic:nvPicPr>
                  <pic:blipFill>
                    <a:blip r:embed="rId11">
                      <a:extLst>
                        <a:ext uri="{28A0092B-C50C-407E-A947-70E740481C1C}">
                          <a14:useLocalDpi xmlns:a14="http://schemas.microsoft.com/office/drawing/2010/main" val="0"/>
                        </a:ext>
                      </a:extLst>
                    </a:blip>
                    <a:stretch>
                      <a:fillRect/>
                    </a:stretch>
                  </pic:blipFill>
                  <pic:spPr>
                    <a:xfrm>
                      <a:off x="0" y="0"/>
                      <a:ext cx="2132705" cy="495338"/>
                    </a:xfrm>
                    <a:prstGeom prst="rect">
                      <a:avLst/>
                    </a:prstGeom>
                  </pic:spPr>
                </pic:pic>
              </a:graphicData>
            </a:graphic>
          </wp:inline>
        </w:drawing>
      </w:r>
    </w:p>
    <w:p w:rsidR="00310CB5" w:rsidRDefault="00310CB5" w:rsidP="00644FFD">
      <w:pPr>
        <w:pStyle w:val="NoSpacing"/>
        <w:rPr>
          <w:rFonts w:ascii="Times New Roman" w:hAnsi="Times New Roman"/>
          <w:b/>
          <w:sz w:val="20"/>
          <w:szCs w:val="20"/>
        </w:rPr>
      </w:pPr>
    </w:p>
    <w:p w:rsidR="005D54E4" w:rsidRPr="00FB647E" w:rsidRDefault="005D54E4" w:rsidP="00644FFD">
      <w:pPr>
        <w:pStyle w:val="NoSpacing"/>
        <w:rPr>
          <w:rFonts w:ascii="Times New Roman" w:hAnsi="Times New Roman"/>
          <w:b/>
          <w:sz w:val="20"/>
          <w:szCs w:val="20"/>
        </w:rPr>
      </w:pPr>
    </w:p>
    <w:p w:rsidR="00BC2FE9" w:rsidRPr="00FB647E" w:rsidRDefault="001001DF" w:rsidP="00644FFD">
      <w:pPr>
        <w:pStyle w:val="NoSpacing"/>
        <w:rPr>
          <w:rFonts w:ascii="Times New Roman" w:hAnsi="Times New Roman"/>
          <w:b/>
          <w:bCs/>
          <w:sz w:val="20"/>
          <w:szCs w:val="20"/>
          <w:u w:val="single"/>
        </w:rPr>
      </w:pPr>
      <w:r w:rsidRPr="00FB647E">
        <w:rPr>
          <w:rFonts w:ascii="Times New Roman" w:hAnsi="Times New Roman"/>
          <w:b/>
          <w:bCs/>
          <w:sz w:val="20"/>
          <w:szCs w:val="20"/>
          <w:u w:val="single"/>
        </w:rPr>
        <w:t xml:space="preserve">Cramer Sports Medicine </w:t>
      </w:r>
      <w:r w:rsidR="00BC2FE9" w:rsidRPr="00FB647E">
        <w:rPr>
          <w:rFonts w:ascii="Times New Roman" w:hAnsi="Times New Roman"/>
          <w:b/>
          <w:bCs/>
          <w:sz w:val="20"/>
          <w:szCs w:val="20"/>
          <w:u w:val="single"/>
        </w:rPr>
        <w:t>(</w:t>
      </w:r>
      <w:r w:rsidRPr="00FB647E">
        <w:rPr>
          <w:rFonts w:ascii="Times New Roman" w:hAnsi="Times New Roman"/>
          <w:b/>
          <w:bCs/>
          <w:sz w:val="20"/>
          <w:szCs w:val="20"/>
          <w:u w:val="single"/>
        </w:rPr>
        <w:t>Large</w:t>
      </w:r>
      <w:r w:rsidR="00BC2FE9" w:rsidRPr="00FB647E">
        <w:rPr>
          <w:rFonts w:ascii="Times New Roman" w:hAnsi="Times New Roman"/>
          <w:b/>
          <w:bCs/>
          <w:sz w:val="20"/>
          <w:szCs w:val="20"/>
          <w:u w:val="single"/>
        </w:rPr>
        <w:t>)</w:t>
      </w:r>
      <w:r w:rsidRPr="00FB647E">
        <w:rPr>
          <w:rFonts w:ascii="Times New Roman" w:hAnsi="Times New Roman"/>
          <w:b/>
          <w:bCs/>
          <w:sz w:val="20"/>
          <w:szCs w:val="20"/>
          <w:u w:val="single"/>
        </w:rPr>
        <w:t xml:space="preserve"> Schools Division: </w:t>
      </w:r>
    </w:p>
    <w:p w:rsidR="001001DF" w:rsidRPr="00FB647E" w:rsidRDefault="00BC2FE9" w:rsidP="00644FFD">
      <w:pPr>
        <w:pStyle w:val="NoSpacing"/>
        <w:rPr>
          <w:rFonts w:ascii="Times New Roman" w:hAnsi="Times New Roman"/>
          <w:sz w:val="20"/>
          <w:szCs w:val="20"/>
        </w:rPr>
      </w:pPr>
      <w:r w:rsidRPr="00FB647E">
        <w:rPr>
          <w:rFonts w:ascii="Times New Roman" w:hAnsi="Times New Roman"/>
          <w:bCs/>
          <w:sz w:val="20"/>
          <w:szCs w:val="20"/>
        </w:rPr>
        <w:t>Includes schools with enrollments of more than 1,999</w:t>
      </w:r>
    </w:p>
    <w:p w:rsidR="005D54E4" w:rsidRDefault="005D54E4" w:rsidP="00644FFD">
      <w:pPr>
        <w:pStyle w:val="NoSpacing"/>
        <w:rPr>
          <w:rFonts w:ascii="Times New Roman" w:hAnsi="Times New Roman"/>
          <w:b/>
          <w:bCs/>
          <w:sz w:val="20"/>
          <w:szCs w:val="20"/>
          <w:u w:val="single"/>
        </w:rPr>
      </w:pPr>
    </w:p>
    <w:p w:rsidR="00BC2FE9" w:rsidRPr="00FB647E" w:rsidRDefault="001001DF" w:rsidP="00644FFD">
      <w:pPr>
        <w:pStyle w:val="NoSpacing"/>
        <w:rPr>
          <w:rFonts w:ascii="Times New Roman" w:hAnsi="Times New Roman"/>
          <w:b/>
          <w:bCs/>
          <w:sz w:val="20"/>
          <w:szCs w:val="20"/>
          <w:u w:val="single"/>
        </w:rPr>
      </w:pPr>
      <w:r w:rsidRPr="00FB647E">
        <w:rPr>
          <w:rFonts w:ascii="Times New Roman" w:hAnsi="Times New Roman"/>
          <w:b/>
          <w:bCs/>
          <w:sz w:val="20"/>
          <w:szCs w:val="20"/>
          <w:u w:val="single"/>
        </w:rPr>
        <w:t xml:space="preserve">Jaybird &amp; </w:t>
      </w:r>
      <w:proofErr w:type="spellStart"/>
      <w:r w:rsidRPr="00FB647E">
        <w:rPr>
          <w:rFonts w:ascii="Times New Roman" w:hAnsi="Times New Roman"/>
          <w:b/>
          <w:bCs/>
          <w:sz w:val="20"/>
          <w:szCs w:val="20"/>
          <w:u w:val="single"/>
        </w:rPr>
        <w:t>Mais</w:t>
      </w:r>
      <w:proofErr w:type="spellEnd"/>
      <w:r w:rsidRPr="00FB647E">
        <w:rPr>
          <w:rFonts w:ascii="Times New Roman" w:hAnsi="Times New Roman"/>
          <w:b/>
          <w:bCs/>
          <w:sz w:val="20"/>
          <w:szCs w:val="20"/>
          <w:u w:val="single"/>
        </w:rPr>
        <w:t xml:space="preserve"> Medium </w:t>
      </w:r>
      <w:r w:rsidR="00BC2FE9" w:rsidRPr="00FB647E">
        <w:rPr>
          <w:rFonts w:ascii="Times New Roman" w:hAnsi="Times New Roman"/>
          <w:b/>
          <w:bCs/>
          <w:sz w:val="20"/>
          <w:szCs w:val="20"/>
          <w:u w:val="single"/>
        </w:rPr>
        <w:t xml:space="preserve">(Medium) </w:t>
      </w:r>
      <w:r w:rsidRPr="00FB647E">
        <w:rPr>
          <w:rFonts w:ascii="Times New Roman" w:hAnsi="Times New Roman"/>
          <w:b/>
          <w:bCs/>
          <w:sz w:val="20"/>
          <w:szCs w:val="20"/>
          <w:u w:val="single"/>
        </w:rPr>
        <w:t xml:space="preserve">Schools Division: </w:t>
      </w:r>
    </w:p>
    <w:p w:rsidR="00BC2FE9" w:rsidRPr="00FB647E" w:rsidRDefault="00BC2FE9" w:rsidP="00BC2FE9">
      <w:pPr>
        <w:pStyle w:val="NoSpacing"/>
        <w:rPr>
          <w:rFonts w:ascii="Times New Roman" w:hAnsi="Times New Roman"/>
          <w:sz w:val="20"/>
          <w:szCs w:val="20"/>
        </w:rPr>
      </w:pPr>
      <w:r w:rsidRPr="00FB647E">
        <w:rPr>
          <w:rFonts w:ascii="Times New Roman" w:hAnsi="Times New Roman"/>
          <w:bCs/>
          <w:sz w:val="20"/>
          <w:szCs w:val="20"/>
        </w:rPr>
        <w:t>Includes schools with enrollments of 1000- 1,999</w:t>
      </w:r>
    </w:p>
    <w:p w:rsidR="005D54E4" w:rsidRDefault="005D54E4" w:rsidP="00644FFD">
      <w:pPr>
        <w:pStyle w:val="NoSpacing"/>
        <w:rPr>
          <w:rFonts w:ascii="Times New Roman" w:hAnsi="Times New Roman"/>
          <w:b/>
          <w:bCs/>
          <w:sz w:val="20"/>
          <w:szCs w:val="20"/>
          <w:u w:val="single"/>
        </w:rPr>
      </w:pPr>
    </w:p>
    <w:p w:rsidR="001001DF" w:rsidRPr="00FB647E" w:rsidRDefault="008246E7" w:rsidP="00644FFD">
      <w:pPr>
        <w:pStyle w:val="NoSpacing"/>
        <w:rPr>
          <w:rFonts w:ascii="Times New Roman" w:hAnsi="Times New Roman"/>
          <w:b/>
          <w:bCs/>
          <w:sz w:val="20"/>
          <w:szCs w:val="20"/>
          <w:u w:val="single"/>
        </w:rPr>
      </w:pPr>
      <w:r>
        <w:rPr>
          <w:rFonts w:ascii="Times New Roman" w:hAnsi="Times New Roman"/>
          <w:b/>
          <w:bCs/>
          <w:sz w:val="20"/>
          <w:szCs w:val="20"/>
          <w:u w:val="single"/>
        </w:rPr>
        <w:t xml:space="preserve">Henry </w:t>
      </w:r>
      <w:proofErr w:type="spellStart"/>
      <w:r>
        <w:rPr>
          <w:rFonts w:ascii="Times New Roman" w:hAnsi="Times New Roman"/>
          <w:b/>
          <w:bCs/>
          <w:sz w:val="20"/>
          <w:szCs w:val="20"/>
          <w:u w:val="single"/>
        </w:rPr>
        <w:t>Schcein</w:t>
      </w:r>
      <w:proofErr w:type="spellEnd"/>
      <w:r w:rsidR="001001DF" w:rsidRPr="00FB647E">
        <w:rPr>
          <w:rFonts w:ascii="Times New Roman" w:hAnsi="Times New Roman"/>
          <w:b/>
          <w:bCs/>
          <w:sz w:val="20"/>
          <w:szCs w:val="20"/>
          <w:u w:val="single"/>
        </w:rPr>
        <w:t xml:space="preserve"> Small Schools Division: </w:t>
      </w:r>
    </w:p>
    <w:p w:rsidR="00BC2FE9" w:rsidRPr="00FB647E" w:rsidRDefault="00BC2FE9" w:rsidP="00BC2FE9">
      <w:pPr>
        <w:pStyle w:val="NoSpacing"/>
        <w:rPr>
          <w:rFonts w:ascii="Times New Roman" w:hAnsi="Times New Roman"/>
          <w:bCs/>
          <w:sz w:val="20"/>
          <w:szCs w:val="20"/>
        </w:rPr>
      </w:pPr>
      <w:r w:rsidRPr="00FB647E">
        <w:rPr>
          <w:rFonts w:ascii="Times New Roman" w:hAnsi="Times New Roman"/>
          <w:bCs/>
          <w:sz w:val="20"/>
          <w:szCs w:val="20"/>
        </w:rPr>
        <w:t>Includes schools with enrollments of more than 1- 999</w:t>
      </w:r>
    </w:p>
    <w:p w:rsidR="00BC2FE9" w:rsidRPr="00FB647E" w:rsidRDefault="00BC2FE9" w:rsidP="00BC2FE9">
      <w:pPr>
        <w:pStyle w:val="NoSpacing"/>
        <w:numPr>
          <w:ilvl w:val="0"/>
          <w:numId w:val="6"/>
        </w:numPr>
        <w:rPr>
          <w:rFonts w:ascii="Times New Roman" w:hAnsi="Times New Roman"/>
          <w:sz w:val="20"/>
          <w:szCs w:val="20"/>
        </w:rPr>
      </w:pPr>
      <w:r w:rsidRPr="00FB647E">
        <w:rPr>
          <w:rFonts w:ascii="Times New Roman" w:hAnsi="Times New Roman"/>
          <w:sz w:val="20"/>
          <w:szCs w:val="20"/>
        </w:rPr>
        <w:t xml:space="preserve">In the event of </w:t>
      </w:r>
      <w:r w:rsidR="000E102C" w:rsidRPr="00FB647E">
        <w:rPr>
          <w:rFonts w:ascii="Times New Roman" w:hAnsi="Times New Roman"/>
          <w:sz w:val="20"/>
          <w:szCs w:val="20"/>
        </w:rPr>
        <w:t>an</w:t>
      </w:r>
      <w:r w:rsidRPr="00FB647E">
        <w:rPr>
          <w:rFonts w:ascii="Times New Roman" w:hAnsi="Times New Roman"/>
          <w:sz w:val="20"/>
          <w:szCs w:val="20"/>
        </w:rPr>
        <w:t xml:space="preserve"> enrollment discrepancy, the school in question must present a certified document with the school enrollment from the school administration/registrar at least 48 hours prior to the competition.</w:t>
      </w:r>
    </w:p>
    <w:p w:rsidR="00BC2FE9" w:rsidRDefault="00BC2FE9" w:rsidP="00BC2FE9">
      <w:pPr>
        <w:pStyle w:val="NoSpacing"/>
        <w:rPr>
          <w:rFonts w:ascii="Times New Roman" w:hAnsi="Times New Roman"/>
          <w:sz w:val="20"/>
          <w:szCs w:val="20"/>
        </w:rPr>
      </w:pPr>
    </w:p>
    <w:p w:rsidR="005D54E4" w:rsidRDefault="005D54E4" w:rsidP="00BC2FE9">
      <w:pPr>
        <w:pStyle w:val="NoSpacing"/>
        <w:rPr>
          <w:rFonts w:ascii="Times New Roman" w:hAnsi="Times New Roman"/>
          <w:sz w:val="20"/>
          <w:szCs w:val="20"/>
        </w:rPr>
      </w:pPr>
    </w:p>
    <w:p w:rsidR="005D54E4" w:rsidRDefault="005D54E4" w:rsidP="00BC2FE9">
      <w:pPr>
        <w:pStyle w:val="NoSpacing"/>
        <w:rPr>
          <w:rFonts w:ascii="Times New Roman" w:hAnsi="Times New Roman"/>
          <w:sz w:val="20"/>
          <w:szCs w:val="20"/>
        </w:rPr>
      </w:pPr>
    </w:p>
    <w:p w:rsidR="005D54E4" w:rsidRDefault="005D54E4" w:rsidP="00BC2FE9">
      <w:pPr>
        <w:pStyle w:val="NoSpacing"/>
        <w:rPr>
          <w:rFonts w:ascii="Times New Roman" w:hAnsi="Times New Roman"/>
          <w:sz w:val="20"/>
          <w:szCs w:val="20"/>
        </w:rPr>
      </w:pPr>
    </w:p>
    <w:p w:rsidR="005D54E4" w:rsidRDefault="005D54E4" w:rsidP="00BC2FE9">
      <w:pPr>
        <w:pStyle w:val="NoSpacing"/>
        <w:rPr>
          <w:rFonts w:ascii="Times New Roman" w:hAnsi="Times New Roman"/>
          <w:b/>
          <w:sz w:val="20"/>
          <w:szCs w:val="20"/>
        </w:rPr>
      </w:pPr>
    </w:p>
    <w:p w:rsidR="00BC2FE9" w:rsidRPr="00FB647E" w:rsidRDefault="00FB647E" w:rsidP="00BC2FE9">
      <w:pPr>
        <w:pStyle w:val="NoSpacing"/>
        <w:rPr>
          <w:rFonts w:ascii="Times New Roman" w:hAnsi="Times New Roman"/>
          <w:b/>
          <w:sz w:val="20"/>
          <w:szCs w:val="20"/>
        </w:rPr>
      </w:pPr>
      <w:r w:rsidRPr="00FB647E">
        <w:rPr>
          <w:rFonts w:ascii="Times New Roman" w:hAnsi="Times New Roman"/>
          <w:b/>
          <w:sz w:val="20"/>
          <w:szCs w:val="20"/>
        </w:rPr>
        <w:lastRenderedPageBreak/>
        <w:t>Team Eligibility</w:t>
      </w:r>
      <w:r w:rsidR="00BC2FE9" w:rsidRPr="00FB647E">
        <w:rPr>
          <w:rFonts w:ascii="Times New Roman" w:hAnsi="Times New Roman"/>
          <w:b/>
          <w:sz w:val="20"/>
          <w:szCs w:val="20"/>
        </w:rPr>
        <w:t>:</w:t>
      </w:r>
    </w:p>
    <w:p w:rsidR="00BC2FE9" w:rsidRPr="00FB647E" w:rsidRDefault="00BC2FE9" w:rsidP="00BC2FE9">
      <w:pPr>
        <w:pStyle w:val="NoSpacing"/>
        <w:rPr>
          <w:rFonts w:ascii="Times New Roman" w:hAnsi="Times New Roman"/>
          <w:sz w:val="20"/>
          <w:szCs w:val="20"/>
        </w:rPr>
      </w:pPr>
      <w:r w:rsidRPr="00FB647E">
        <w:rPr>
          <w:rFonts w:ascii="Times New Roman" w:hAnsi="Times New Roman"/>
          <w:sz w:val="20"/>
          <w:szCs w:val="20"/>
        </w:rPr>
        <w:t>Any school that has been ranked</w:t>
      </w:r>
      <w:r w:rsidR="00FB647E" w:rsidRPr="00FB647E">
        <w:rPr>
          <w:rFonts w:ascii="Times New Roman" w:hAnsi="Times New Roman"/>
          <w:sz w:val="20"/>
          <w:szCs w:val="20"/>
        </w:rPr>
        <w:t xml:space="preserve"> in the top 10 of any division (or overall) of a state or regional sports medicine competition/challenge in the past 12 months prior to the AACI Competition date are eligible to compete.</w:t>
      </w:r>
    </w:p>
    <w:p w:rsidR="00FB647E" w:rsidRPr="00FB647E" w:rsidRDefault="00FB647E" w:rsidP="00BC2FE9">
      <w:pPr>
        <w:pStyle w:val="NoSpacing"/>
        <w:rPr>
          <w:rFonts w:ascii="Times New Roman" w:hAnsi="Times New Roman"/>
          <w:sz w:val="20"/>
          <w:szCs w:val="20"/>
        </w:rPr>
      </w:pPr>
    </w:p>
    <w:p w:rsidR="00FB647E" w:rsidRPr="00FB647E" w:rsidRDefault="00FB647E" w:rsidP="00BC2FE9">
      <w:pPr>
        <w:pStyle w:val="NoSpacing"/>
        <w:rPr>
          <w:rFonts w:ascii="Times New Roman" w:hAnsi="Times New Roman"/>
          <w:b/>
          <w:sz w:val="20"/>
          <w:szCs w:val="20"/>
        </w:rPr>
      </w:pPr>
      <w:r w:rsidRPr="00FB647E">
        <w:rPr>
          <w:rFonts w:ascii="Times New Roman" w:hAnsi="Times New Roman"/>
          <w:b/>
          <w:sz w:val="20"/>
          <w:szCs w:val="20"/>
        </w:rPr>
        <w:t>Individual Student Eligibility:</w:t>
      </w:r>
    </w:p>
    <w:p w:rsidR="00FB647E" w:rsidRPr="00FB647E" w:rsidRDefault="00FB647E" w:rsidP="00BC2FE9">
      <w:pPr>
        <w:pStyle w:val="NoSpacing"/>
        <w:rPr>
          <w:rFonts w:ascii="Times New Roman" w:hAnsi="Times New Roman"/>
          <w:sz w:val="20"/>
          <w:szCs w:val="20"/>
        </w:rPr>
      </w:pPr>
      <w:r w:rsidRPr="00FB647E">
        <w:rPr>
          <w:rFonts w:ascii="Times New Roman" w:hAnsi="Times New Roman"/>
          <w:sz w:val="20"/>
          <w:szCs w:val="20"/>
        </w:rPr>
        <w:t xml:space="preserve">Students who compete as members of their schools team are also eligible to compete for individual awards. </w:t>
      </w:r>
      <w:r w:rsidR="000E102C" w:rsidRPr="00FB647E">
        <w:rPr>
          <w:rFonts w:ascii="Times New Roman" w:hAnsi="Times New Roman"/>
          <w:sz w:val="20"/>
          <w:szCs w:val="20"/>
        </w:rPr>
        <w:t>Individual students of schools that do not qualify for a team entry are eligible to compete for individual aw</w:t>
      </w:r>
      <w:r w:rsidR="000E102C">
        <w:rPr>
          <w:rFonts w:ascii="Times New Roman" w:hAnsi="Times New Roman"/>
          <w:sz w:val="20"/>
          <w:szCs w:val="20"/>
        </w:rPr>
        <w:t>ards if the student competed  in a</w:t>
      </w:r>
      <w:r w:rsidR="000E102C" w:rsidRPr="00FB647E">
        <w:rPr>
          <w:rFonts w:ascii="Times New Roman" w:hAnsi="Times New Roman"/>
          <w:sz w:val="20"/>
          <w:szCs w:val="20"/>
        </w:rPr>
        <w:t xml:space="preserve"> state or regional competition/challenge in the 12 months prior to the AACI competition date, and placed in the top 25</w:t>
      </w:r>
      <w:r w:rsidR="000E102C" w:rsidRPr="00FB647E">
        <w:rPr>
          <w:rFonts w:ascii="Times New Roman" w:hAnsi="Times New Roman"/>
          <w:sz w:val="20"/>
          <w:szCs w:val="20"/>
          <w:vertAlign w:val="superscript"/>
        </w:rPr>
        <w:t>th</w:t>
      </w:r>
      <w:r w:rsidR="000E102C" w:rsidRPr="00FB647E">
        <w:rPr>
          <w:rFonts w:ascii="Times New Roman" w:hAnsi="Times New Roman"/>
          <w:sz w:val="20"/>
          <w:szCs w:val="20"/>
        </w:rPr>
        <w:t xml:space="preserve"> percentile at the event.</w:t>
      </w:r>
    </w:p>
    <w:p w:rsidR="00B3077A" w:rsidRPr="003321AF" w:rsidRDefault="001001DF" w:rsidP="00644FFD">
      <w:pPr>
        <w:pStyle w:val="NoSpacing"/>
        <w:rPr>
          <w:rFonts w:ascii="Times New Roman" w:hAnsi="Times New Roman"/>
          <w:b/>
          <w:bCs/>
          <w:sz w:val="20"/>
          <w:szCs w:val="20"/>
        </w:rPr>
      </w:pPr>
      <w:r w:rsidRPr="00FB647E">
        <w:rPr>
          <w:rFonts w:ascii="Times New Roman" w:hAnsi="Times New Roman"/>
          <w:b/>
          <w:bCs/>
          <w:sz w:val="20"/>
          <w:szCs w:val="20"/>
        </w:rPr>
        <w:t xml:space="preserve">Testing: </w:t>
      </w:r>
      <w:r w:rsidRPr="00FB647E">
        <w:rPr>
          <w:rFonts w:ascii="Times New Roman" w:hAnsi="Times New Roman"/>
          <w:bCs/>
          <w:sz w:val="20"/>
          <w:szCs w:val="20"/>
        </w:rPr>
        <w:t xml:space="preserve">The </w:t>
      </w:r>
      <w:r w:rsidR="00B3077A">
        <w:rPr>
          <w:rFonts w:ascii="Times New Roman" w:hAnsi="Times New Roman"/>
          <w:bCs/>
          <w:sz w:val="20"/>
          <w:szCs w:val="20"/>
        </w:rPr>
        <w:t xml:space="preserve">AACI </w:t>
      </w:r>
      <w:r w:rsidRPr="00FB647E">
        <w:rPr>
          <w:rFonts w:ascii="Times New Roman" w:hAnsi="Times New Roman"/>
          <w:bCs/>
          <w:sz w:val="20"/>
          <w:szCs w:val="20"/>
        </w:rPr>
        <w:t xml:space="preserve">National </w:t>
      </w:r>
      <w:r w:rsidR="000E102C">
        <w:rPr>
          <w:rFonts w:ascii="Times New Roman" w:hAnsi="Times New Roman"/>
          <w:bCs/>
          <w:sz w:val="20"/>
          <w:szCs w:val="20"/>
        </w:rPr>
        <w:t>Competition</w:t>
      </w:r>
      <w:r w:rsidRPr="00FB647E">
        <w:rPr>
          <w:rFonts w:ascii="Times New Roman" w:hAnsi="Times New Roman"/>
          <w:bCs/>
          <w:sz w:val="20"/>
          <w:szCs w:val="20"/>
        </w:rPr>
        <w:t xml:space="preserve"> </w:t>
      </w:r>
      <w:r w:rsidR="00B3077A">
        <w:rPr>
          <w:rFonts w:ascii="Times New Roman" w:hAnsi="Times New Roman"/>
          <w:bCs/>
          <w:sz w:val="20"/>
          <w:szCs w:val="20"/>
        </w:rPr>
        <w:t xml:space="preserve">consists </w:t>
      </w:r>
      <w:r w:rsidR="000E102C">
        <w:rPr>
          <w:rFonts w:ascii="Times New Roman" w:hAnsi="Times New Roman"/>
          <w:bCs/>
          <w:sz w:val="20"/>
          <w:szCs w:val="20"/>
        </w:rPr>
        <w:t xml:space="preserve">of </w:t>
      </w:r>
      <w:r w:rsidR="000E102C" w:rsidRPr="00FB647E">
        <w:rPr>
          <w:rFonts w:ascii="Times New Roman" w:hAnsi="Times New Roman"/>
          <w:bCs/>
          <w:sz w:val="20"/>
          <w:szCs w:val="20"/>
        </w:rPr>
        <w:t>a</w:t>
      </w:r>
      <w:r w:rsidRPr="00FB647E">
        <w:rPr>
          <w:rFonts w:ascii="Times New Roman" w:hAnsi="Times New Roman"/>
          <w:bCs/>
          <w:sz w:val="20"/>
          <w:szCs w:val="20"/>
        </w:rPr>
        <w:t xml:space="preserve"> 300 question </w:t>
      </w:r>
      <w:r w:rsidR="00B3077A">
        <w:rPr>
          <w:rFonts w:ascii="Times New Roman" w:hAnsi="Times New Roman"/>
          <w:bCs/>
          <w:sz w:val="20"/>
          <w:szCs w:val="20"/>
        </w:rPr>
        <w:t>online exam administered over a 2 hour time block.</w:t>
      </w:r>
      <w:r w:rsidR="003321AF">
        <w:rPr>
          <w:rFonts w:ascii="Times New Roman" w:hAnsi="Times New Roman"/>
          <w:bCs/>
          <w:sz w:val="20"/>
          <w:szCs w:val="20"/>
        </w:rPr>
        <w:t xml:space="preserve"> </w:t>
      </w:r>
      <w:r w:rsidR="003321AF">
        <w:rPr>
          <w:rFonts w:ascii="Times New Roman" w:hAnsi="Times New Roman"/>
          <w:sz w:val="20"/>
          <w:szCs w:val="20"/>
        </w:rPr>
        <w:t>See study guide for further information.</w:t>
      </w:r>
    </w:p>
    <w:p w:rsidR="003321AF" w:rsidRDefault="003321AF" w:rsidP="00644FFD">
      <w:pPr>
        <w:pStyle w:val="NoSpacing"/>
        <w:rPr>
          <w:rFonts w:ascii="Times New Roman" w:hAnsi="Times New Roman"/>
          <w:sz w:val="20"/>
          <w:szCs w:val="20"/>
        </w:rPr>
      </w:pPr>
    </w:p>
    <w:p w:rsidR="003321AF" w:rsidRDefault="003321AF" w:rsidP="00644FFD">
      <w:pPr>
        <w:pStyle w:val="NoSpacing"/>
        <w:rPr>
          <w:rFonts w:ascii="Times New Roman" w:hAnsi="Times New Roman"/>
          <w:sz w:val="20"/>
          <w:szCs w:val="20"/>
        </w:rPr>
      </w:pPr>
    </w:p>
    <w:p w:rsidR="00CA409D" w:rsidRPr="00CA409D" w:rsidRDefault="00CA409D" w:rsidP="00644FFD">
      <w:pPr>
        <w:pStyle w:val="NoSpacing"/>
        <w:rPr>
          <w:rFonts w:ascii="Times New Roman" w:hAnsi="Times New Roman"/>
          <w:sz w:val="20"/>
          <w:szCs w:val="20"/>
        </w:rPr>
      </w:pPr>
      <w:r w:rsidRPr="00CA409D">
        <w:rPr>
          <w:rFonts w:ascii="Times New Roman" w:hAnsi="Times New Roman"/>
          <w:b/>
          <w:sz w:val="20"/>
          <w:szCs w:val="20"/>
        </w:rPr>
        <w:t>Video Practical</w:t>
      </w:r>
      <w:r>
        <w:rPr>
          <w:rFonts w:ascii="Times New Roman" w:hAnsi="Times New Roman"/>
          <w:sz w:val="20"/>
          <w:szCs w:val="20"/>
        </w:rPr>
        <w:t xml:space="preserve">: A live video practical </w:t>
      </w:r>
      <w:r w:rsidRPr="00CA409D">
        <w:rPr>
          <w:rFonts w:ascii="Times New Roman" w:hAnsi="Times New Roman"/>
          <w:sz w:val="20"/>
          <w:szCs w:val="20"/>
        </w:rPr>
        <w:t>will be administered to the top 10 students in each division via Video Conference.</w:t>
      </w:r>
    </w:p>
    <w:p w:rsidR="00CA409D" w:rsidRPr="00CA409D" w:rsidRDefault="00CA409D" w:rsidP="00644FFD">
      <w:pPr>
        <w:pStyle w:val="NoSpacing"/>
        <w:rPr>
          <w:rFonts w:ascii="Times New Roman" w:hAnsi="Times New Roman"/>
          <w:sz w:val="20"/>
          <w:szCs w:val="20"/>
        </w:rPr>
      </w:pPr>
    </w:p>
    <w:p w:rsidR="001001DF" w:rsidRPr="00CA409D" w:rsidRDefault="001001DF" w:rsidP="00644FFD">
      <w:pPr>
        <w:pStyle w:val="NoSpacing"/>
        <w:rPr>
          <w:rFonts w:ascii="Times New Roman" w:hAnsi="Times New Roman"/>
          <w:b/>
          <w:bCs/>
          <w:sz w:val="20"/>
          <w:szCs w:val="20"/>
        </w:rPr>
      </w:pPr>
    </w:p>
    <w:p w:rsidR="006665DE" w:rsidRPr="006665DE" w:rsidRDefault="006665DE" w:rsidP="006665DE">
      <w:pPr>
        <w:pStyle w:val="NoSpacing"/>
        <w:rPr>
          <w:rFonts w:ascii="Times New Roman" w:hAnsi="Times New Roman"/>
          <w:b/>
          <w:sz w:val="20"/>
          <w:szCs w:val="20"/>
        </w:rPr>
      </w:pPr>
      <w:r w:rsidRPr="006665DE">
        <w:rPr>
          <w:rFonts w:ascii="Times New Roman" w:hAnsi="Times New Roman"/>
          <w:b/>
          <w:sz w:val="20"/>
          <w:szCs w:val="20"/>
        </w:rPr>
        <w:t xml:space="preserve">THE AWARDS </w:t>
      </w:r>
    </w:p>
    <w:p w:rsidR="006665DE" w:rsidRDefault="006665DE" w:rsidP="006665DE">
      <w:pPr>
        <w:pStyle w:val="NoSpacing"/>
        <w:rPr>
          <w:rFonts w:ascii="Times New Roman" w:hAnsi="Times New Roman"/>
          <w:sz w:val="20"/>
          <w:szCs w:val="20"/>
        </w:rPr>
      </w:pPr>
      <w:r w:rsidRPr="006665DE">
        <w:rPr>
          <w:rFonts w:ascii="Times New Roman" w:hAnsi="Times New Roman"/>
          <w:b/>
          <w:sz w:val="20"/>
          <w:szCs w:val="20"/>
        </w:rPr>
        <w:t>Team Awards:</w:t>
      </w:r>
      <w:r w:rsidRPr="006665DE">
        <w:rPr>
          <w:rFonts w:ascii="Times New Roman" w:hAnsi="Times New Roman"/>
          <w:sz w:val="20"/>
          <w:szCs w:val="20"/>
        </w:rPr>
        <w:t xml:space="preserve"> The top team average in each division will be named National Champion and will receive that Division’s National Championship Trophy. Second through Fifth place teams will also receive awards and recognition. </w:t>
      </w:r>
    </w:p>
    <w:p w:rsidR="006665DE" w:rsidRDefault="006665DE" w:rsidP="006665DE">
      <w:pPr>
        <w:pStyle w:val="NoSpacing"/>
        <w:rPr>
          <w:rFonts w:ascii="Times New Roman" w:hAnsi="Times New Roman"/>
          <w:sz w:val="20"/>
          <w:szCs w:val="20"/>
        </w:rPr>
      </w:pPr>
    </w:p>
    <w:p w:rsidR="006665DE" w:rsidRDefault="006665DE" w:rsidP="006665DE">
      <w:pPr>
        <w:pStyle w:val="NoSpacing"/>
        <w:rPr>
          <w:rFonts w:ascii="Times New Roman" w:hAnsi="Times New Roman"/>
          <w:sz w:val="20"/>
          <w:szCs w:val="20"/>
        </w:rPr>
      </w:pPr>
      <w:r w:rsidRPr="006665DE">
        <w:rPr>
          <w:rFonts w:ascii="Times New Roman" w:hAnsi="Times New Roman"/>
          <w:b/>
          <w:sz w:val="20"/>
          <w:szCs w:val="20"/>
        </w:rPr>
        <w:t>Awards (Individual):</w:t>
      </w:r>
      <w:r w:rsidRPr="006665DE">
        <w:rPr>
          <w:rFonts w:ascii="Times New Roman" w:hAnsi="Times New Roman"/>
          <w:sz w:val="20"/>
          <w:szCs w:val="20"/>
        </w:rPr>
        <w:t xml:space="preserve"> The students with the 25 highest scores in each division will be named </w:t>
      </w:r>
      <w:r w:rsidRPr="006665DE">
        <w:rPr>
          <w:rFonts w:ascii="Times New Roman" w:hAnsi="Times New Roman"/>
          <w:b/>
          <w:sz w:val="20"/>
          <w:szCs w:val="20"/>
        </w:rPr>
        <w:t>AACI High School All-Americans</w:t>
      </w:r>
      <w:r w:rsidRPr="006665DE">
        <w:rPr>
          <w:rFonts w:ascii="Times New Roman" w:hAnsi="Times New Roman"/>
          <w:sz w:val="20"/>
          <w:szCs w:val="20"/>
        </w:rPr>
        <w:t xml:space="preserve"> in their respective divisions. The top ten students in each division will be administered a verbal practical via an Internet based video conference tool (Skype or FaceTime). The practical will be judged by a qualified representative of AACI. The point total of the practical plus the students written exam average will be combined to give the student their final standing in the division. </w:t>
      </w:r>
    </w:p>
    <w:p w:rsidR="006665DE" w:rsidRDefault="006665DE" w:rsidP="006665DE">
      <w:pPr>
        <w:pStyle w:val="NoSpacing"/>
        <w:rPr>
          <w:rFonts w:ascii="Times New Roman" w:hAnsi="Times New Roman"/>
          <w:sz w:val="20"/>
          <w:szCs w:val="20"/>
        </w:rPr>
      </w:pPr>
    </w:p>
    <w:p w:rsidR="006665DE" w:rsidRDefault="006665DE" w:rsidP="006665DE">
      <w:pPr>
        <w:pStyle w:val="NoSpacing"/>
        <w:rPr>
          <w:rFonts w:ascii="Times New Roman" w:hAnsi="Times New Roman"/>
          <w:sz w:val="20"/>
          <w:szCs w:val="20"/>
        </w:rPr>
      </w:pPr>
      <w:r w:rsidRPr="006665DE">
        <w:rPr>
          <w:rFonts w:ascii="Times New Roman" w:hAnsi="Times New Roman"/>
          <w:b/>
          <w:sz w:val="20"/>
          <w:szCs w:val="20"/>
        </w:rPr>
        <w:t>Scholarships:</w:t>
      </w:r>
      <w:r w:rsidRPr="006665DE">
        <w:rPr>
          <w:rFonts w:ascii="Times New Roman" w:hAnsi="Times New Roman"/>
          <w:sz w:val="20"/>
          <w:szCs w:val="20"/>
        </w:rPr>
        <w:t xml:space="preserve"> The students from each division with the 3 highest overall averages after combining written exam and video practical will receive a college scholarship awarded by their division sponsor. </w:t>
      </w:r>
    </w:p>
    <w:p w:rsidR="006665DE" w:rsidRDefault="006665DE" w:rsidP="006665DE">
      <w:pPr>
        <w:pStyle w:val="NoSpacing"/>
        <w:rPr>
          <w:rFonts w:ascii="Times New Roman" w:hAnsi="Times New Roman"/>
          <w:sz w:val="20"/>
          <w:szCs w:val="20"/>
        </w:rPr>
      </w:pPr>
    </w:p>
    <w:p w:rsidR="006665DE" w:rsidRPr="006665DE" w:rsidRDefault="006665DE" w:rsidP="006665DE">
      <w:pPr>
        <w:pStyle w:val="NoSpacing"/>
        <w:rPr>
          <w:rFonts w:ascii="Times New Roman" w:hAnsi="Times New Roman"/>
          <w:b/>
          <w:sz w:val="20"/>
          <w:szCs w:val="20"/>
        </w:rPr>
      </w:pPr>
      <w:r w:rsidRPr="006665DE">
        <w:rPr>
          <w:rFonts w:ascii="Times New Roman" w:hAnsi="Times New Roman"/>
          <w:b/>
          <w:sz w:val="20"/>
          <w:szCs w:val="20"/>
        </w:rPr>
        <w:t xml:space="preserve">Fees: </w:t>
      </w:r>
    </w:p>
    <w:p w:rsidR="006665DE" w:rsidRDefault="006665DE" w:rsidP="006665DE">
      <w:pPr>
        <w:pStyle w:val="NoSpacing"/>
        <w:rPr>
          <w:rFonts w:ascii="Times New Roman" w:hAnsi="Times New Roman"/>
          <w:sz w:val="20"/>
          <w:szCs w:val="20"/>
        </w:rPr>
      </w:pPr>
      <w:r>
        <w:rPr>
          <w:rFonts w:ascii="Times New Roman" w:hAnsi="Times New Roman"/>
          <w:sz w:val="20"/>
          <w:szCs w:val="20"/>
        </w:rPr>
        <w:tab/>
      </w:r>
      <w:r w:rsidRPr="006665DE">
        <w:rPr>
          <w:rFonts w:ascii="Times New Roman" w:hAnsi="Times New Roman"/>
          <w:sz w:val="20"/>
          <w:szCs w:val="20"/>
        </w:rPr>
        <w:sym w:font="Symbol" w:char="F0B7"/>
      </w:r>
      <w:r w:rsidRPr="006665DE">
        <w:rPr>
          <w:rFonts w:ascii="Times New Roman" w:hAnsi="Times New Roman"/>
          <w:sz w:val="20"/>
          <w:szCs w:val="20"/>
        </w:rPr>
        <w:t xml:space="preserve"> Team entry fee (8 to 15 student participants) $600.00 </w:t>
      </w:r>
    </w:p>
    <w:p w:rsidR="006665DE" w:rsidRDefault="006665DE" w:rsidP="006665DE">
      <w:pPr>
        <w:pStyle w:val="NoSpacing"/>
        <w:rPr>
          <w:rFonts w:ascii="Times New Roman" w:hAnsi="Times New Roman"/>
          <w:sz w:val="20"/>
          <w:szCs w:val="20"/>
        </w:rPr>
      </w:pPr>
    </w:p>
    <w:p w:rsidR="006665DE" w:rsidRDefault="006665DE" w:rsidP="006665DE">
      <w:pPr>
        <w:pStyle w:val="NoSpacing"/>
        <w:rPr>
          <w:rFonts w:ascii="Times New Roman" w:hAnsi="Times New Roman"/>
          <w:sz w:val="20"/>
          <w:szCs w:val="20"/>
        </w:rPr>
      </w:pPr>
      <w:r>
        <w:rPr>
          <w:rFonts w:ascii="Times New Roman" w:hAnsi="Times New Roman"/>
          <w:sz w:val="20"/>
          <w:szCs w:val="20"/>
        </w:rPr>
        <w:tab/>
      </w:r>
      <w:r w:rsidRPr="006665DE">
        <w:rPr>
          <w:rFonts w:ascii="Times New Roman" w:hAnsi="Times New Roman"/>
          <w:sz w:val="20"/>
          <w:szCs w:val="20"/>
        </w:rPr>
        <w:sym w:font="Symbol" w:char="F0B7"/>
      </w:r>
      <w:r w:rsidRPr="006665DE">
        <w:rPr>
          <w:rFonts w:ascii="Times New Roman" w:hAnsi="Times New Roman"/>
          <w:sz w:val="20"/>
          <w:szCs w:val="20"/>
        </w:rPr>
        <w:t xml:space="preserve"> Student Entry fee (Not eligible for team awards) $75.00 per student </w:t>
      </w:r>
    </w:p>
    <w:p w:rsidR="006665DE" w:rsidRDefault="006665DE" w:rsidP="006665DE">
      <w:pPr>
        <w:pStyle w:val="NoSpacing"/>
        <w:rPr>
          <w:rFonts w:ascii="Times New Roman" w:hAnsi="Times New Roman"/>
          <w:sz w:val="20"/>
          <w:szCs w:val="20"/>
        </w:rPr>
      </w:pPr>
    </w:p>
    <w:p w:rsidR="006665DE" w:rsidRPr="006665DE" w:rsidRDefault="006665DE" w:rsidP="006665DE">
      <w:pPr>
        <w:pStyle w:val="NoSpacing"/>
        <w:rPr>
          <w:rFonts w:ascii="Times New Roman" w:hAnsi="Times New Roman"/>
          <w:b/>
          <w:sz w:val="20"/>
          <w:szCs w:val="20"/>
        </w:rPr>
      </w:pPr>
    </w:p>
    <w:p w:rsidR="004B5EE8" w:rsidRPr="006665DE" w:rsidRDefault="006665DE" w:rsidP="006665DE">
      <w:pPr>
        <w:pStyle w:val="NoSpacing"/>
        <w:jc w:val="center"/>
        <w:rPr>
          <w:rFonts w:ascii="Times New Roman" w:hAnsi="Times New Roman"/>
          <w:sz w:val="28"/>
          <w:szCs w:val="28"/>
        </w:rPr>
      </w:pPr>
      <w:r w:rsidRPr="006665DE">
        <w:rPr>
          <w:rFonts w:ascii="Times New Roman" w:hAnsi="Times New Roman"/>
          <w:b/>
          <w:sz w:val="28"/>
          <w:szCs w:val="28"/>
        </w:rPr>
        <w:t>Registration Deadline:</w:t>
      </w:r>
      <w:r w:rsidRPr="006665DE">
        <w:rPr>
          <w:rFonts w:ascii="Times New Roman" w:hAnsi="Times New Roman"/>
          <w:sz w:val="28"/>
          <w:szCs w:val="28"/>
        </w:rPr>
        <w:t xml:space="preserve"> </w:t>
      </w:r>
      <w:r w:rsidR="003A4D77">
        <w:rPr>
          <w:rFonts w:ascii="Times New Roman" w:hAnsi="Times New Roman"/>
          <w:sz w:val="28"/>
          <w:szCs w:val="28"/>
          <w:u w:val="single"/>
        </w:rPr>
        <w:t>3:00pm PST May 15</w:t>
      </w:r>
      <w:bookmarkStart w:id="0" w:name="_GoBack"/>
      <w:bookmarkEnd w:id="0"/>
      <w:r w:rsidR="006822AD">
        <w:rPr>
          <w:rFonts w:ascii="Times New Roman" w:hAnsi="Times New Roman"/>
          <w:sz w:val="28"/>
          <w:szCs w:val="28"/>
          <w:u w:val="single"/>
        </w:rPr>
        <w:t xml:space="preserve">th, </w:t>
      </w:r>
      <w:r w:rsidR="003A4D77">
        <w:rPr>
          <w:rFonts w:ascii="Times New Roman" w:hAnsi="Times New Roman"/>
          <w:sz w:val="28"/>
          <w:szCs w:val="28"/>
          <w:u w:val="single"/>
        </w:rPr>
        <w:t>2020</w:t>
      </w:r>
    </w:p>
    <w:p w:rsidR="006665DE" w:rsidRDefault="006665DE" w:rsidP="006665DE">
      <w:pPr>
        <w:pStyle w:val="NoSpacing"/>
        <w:rPr>
          <w:rFonts w:ascii="Times New Roman" w:hAnsi="Times New Roman"/>
          <w:sz w:val="20"/>
          <w:szCs w:val="20"/>
        </w:rPr>
      </w:pPr>
    </w:p>
    <w:p w:rsidR="006665DE" w:rsidRDefault="006665DE" w:rsidP="006665DE">
      <w:pPr>
        <w:pStyle w:val="NoSpacing"/>
        <w:rPr>
          <w:rFonts w:ascii="Times New Roman" w:hAnsi="Times New Roman"/>
          <w:sz w:val="20"/>
          <w:szCs w:val="20"/>
        </w:rPr>
      </w:pPr>
    </w:p>
    <w:p w:rsidR="006665DE" w:rsidRDefault="006665DE" w:rsidP="006665DE">
      <w:pPr>
        <w:pStyle w:val="NoSpacing"/>
        <w:rPr>
          <w:rFonts w:ascii="Times New Roman" w:hAnsi="Times New Roman"/>
          <w:sz w:val="20"/>
          <w:szCs w:val="20"/>
        </w:rPr>
      </w:pPr>
    </w:p>
    <w:p w:rsidR="006665DE" w:rsidRDefault="006665DE" w:rsidP="006665DE">
      <w:pPr>
        <w:pStyle w:val="NoSpacing"/>
        <w:jc w:val="center"/>
        <w:rPr>
          <w:rStyle w:val="Hyperlink"/>
          <w:rFonts w:ascii="Times New Roman" w:hAnsi="Times New Roman"/>
          <w:b/>
          <w:sz w:val="32"/>
          <w:szCs w:val="32"/>
        </w:rPr>
      </w:pPr>
      <w:r w:rsidRPr="006665DE">
        <w:rPr>
          <w:rFonts w:ascii="Times New Roman" w:hAnsi="Times New Roman"/>
          <w:b/>
          <w:sz w:val="32"/>
          <w:szCs w:val="32"/>
        </w:rPr>
        <w:t xml:space="preserve">For more information visit us at </w:t>
      </w:r>
      <w:hyperlink r:id="rId12" w:history="1">
        <w:r w:rsidRPr="006665DE">
          <w:rPr>
            <w:rStyle w:val="Hyperlink"/>
            <w:rFonts w:ascii="Times New Roman" w:hAnsi="Times New Roman"/>
            <w:b/>
            <w:sz w:val="32"/>
            <w:szCs w:val="32"/>
          </w:rPr>
          <w:t>www.aacitest.com</w:t>
        </w:r>
      </w:hyperlink>
    </w:p>
    <w:p w:rsidR="000E48A7" w:rsidRDefault="000E48A7" w:rsidP="006665DE">
      <w:pPr>
        <w:pStyle w:val="NoSpacing"/>
        <w:jc w:val="center"/>
        <w:rPr>
          <w:rStyle w:val="Hyperlink"/>
          <w:rFonts w:ascii="Times New Roman" w:hAnsi="Times New Roman"/>
          <w:b/>
          <w:sz w:val="32"/>
          <w:szCs w:val="32"/>
        </w:rPr>
      </w:pPr>
    </w:p>
    <w:p w:rsidR="000E48A7" w:rsidRDefault="000E48A7" w:rsidP="006665DE">
      <w:pPr>
        <w:pStyle w:val="NoSpacing"/>
        <w:jc w:val="center"/>
        <w:rPr>
          <w:rStyle w:val="Hyperlink"/>
          <w:rFonts w:ascii="Times New Roman" w:hAnsi="Times New Roman"/>
          <w:b/>
          <w:sz w:val="32"/>
          <w:szCs w:val="32"/>
        </w:rPr>
      </w:pPr>
    </w:p>
    <w:p w:rsidR="000E48A7" w:rsidRPr="000E48A7" w:rsidRDefault="000E48A7" w:rsidP="000E48A7">
      <w:pPr>
        <w:pStyle w:val="Footer"/>
        <w:jc w:val="center"/>
        <w:rPr>
          <w:rFonts w:ascii="Times New Roman" w:hAnsi="Times New Roman"/>
          <w:b/>
          <w:sz w:val="24"/>
          <w:szCs w:val="24"/>
        </w:rPr>
      </w:pPr>
      <w:r w:rsidRPr="000E48A7">
        <w:rPr>
          <w:rFonts w:ascii="Times New Roman" w:hAnsi="Times New Roman"/>
          <w:b/>
          <w:sz w:val="24"/>
          <w:szCs w:val="24"/>
        </w:rPr>
        <w:t>American Academic Competition Institute, LLC</w:t>
      </w:r>
    </w:p>
    <w:p w:rsidR="000E48A7" w:rsidRPr="000E48A7" w:rsidRDefault="000E48A7" w:rsidP="000E48A7">
      <w:pPr>
        <w:pStyle w:val="Footer"/>
        <w:jc w:val="center"/>
        <w:rPr>
          <w:rFonts w:ascii="Times New Roman" w:hAnsi="Times New Roman"/>
          <w:b/>
          <w:sz w:val="24"/>
          <w:szCs w:val="24"/>
        </w:rPr>
      </w:pPr>
      <w:r w:rsidRPr="000E48A7">
        <w:rPr>
          <w:rFonts w:ascii="Times New Roman" w:hAnsi="Times New Roman"/>
          <w:b/>
          <w:sz w:val="24"/>
          <w:szCs w:val="24"/>
        </w:rPr>
        <w:t xml:space="preserve">25876 The Old Road, Suite# 231. Stevenson Ranch, CA. 91381          </w:t>
      </w:r>
    </w:p>
    <w:p w:rsidR="000E48A7" w:rsidRPr="000E48A7" w:rsidRDefault="000E48A7" w:rsidP="000E48A7">
      <w:pPr>
        <w:pStyle w:val="Footer"/>
        <w:jc w:val="center"/>
        <w:rPr>
          <w:rFonts w:ascii="Times New Roman" w:hAnsi="Times New Roman"/>
          <w:b/>
          <w:sz w:val="24"/>
          <w:szCs w:val="24"/>
        </w:rPr>
      </w:pPr>
      <w:r w:rsidRPr="000E48A7">
        <w:rPr>
          <w:rFonts w:ascii="Times New Roman" w:hAnsi="Times New Roman"/>
          <w:b/>
          <w:sz w:val="24"/>
          <w:szCs w:val="24"/>
        </w:rPr>
        <w:t xml:space="preserve">818-642-7238  </w:t>
      </w:r>
    </w:p>
    <w:p w:rsidR="000E48A7" w:rsidRPr="006665DE" w:rsidRDefault="000E48A7" w:rsidP="000E48A7">
      <w:pPr>
        <w:pStyle w:val="Footer"/>
        <w:jc w:val="center"/>
        <w:rPr>
          <w:rFonts w:ascii="Times New Roman" w:hAnsi="Times New Roman"/>
          <w:b/>
          <w:sz w:val="32"/>
          <w:szCs w:val="32"/>
        </w:rPr>
      </w:pPr>
      <w:r w:rsidRPr="000E48A7">
        <w:rPr>
          <w:rFonts w:ascii="Times New Roman" w:hAnsi="Times New Roman"/>
          <w:b/>
          <w:sz w:val="24"/>
          <w:szCs w:val="24"/>
        </w:rPr>
        <w:t xml:space="preserve">info@aacitest.com        </w:t>
      </w:r>
    </w:p>
    <w:sectPr w:rsidR="000E48A7" w:rsidRPr="006665DE" w:rsidSect="0014082F">
      <w:footerReference w:type="default" r:id="rId13"/>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ED" w:rsidRDefault="00C41AED" w:rsidP="00B7532A">
      <w:pPr>
        <w:spacing w:after="0" w:line="240" w:lineRule="auto"/>
      </w:pPr>
      <w:r>
        <w:separator/>
      </w:r>
    </w:p>
  </w:endnote>
  <w:endnote w:type="continuationSeparator" w:id="0">
    <w:p w:rsidR="00C41AED" w:rsidRDefault="00C41AED" w:rsidP="00B7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C68" w:rsidRPr="000E48A7" w:rsidRDefault="00030444" w:rsidP="000E48A7">
    <w:pPr>
      <w:pStyle w:val="Footer"/>
    </w:pPr>
    <w:r w:rsidRPr="000E48A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ED" w:rsidRDefault="00C41AED" w:rsidP="00B7532A">
      <w:pPr>
        <w:spacing w:after="0" w:line="240" w:lineRule="auto"/>
      </w:pPr>
      <w:r>
        <w:separator/>
      </w:r>
    </w:p>
  </w:footnote>
  <w:footnote w:type="continuationSeparator" w:id="0">
    <w:p w:rsidR="00C41AED" w:rsidRDefault="00C41AED" w:rsidP="00B753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CB7"/>
    <w:multiLevelType w:val="hybridMultilevel"/>
    <w:tmpl w:val="574A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150F0"/>
    <w:multiLevelType w:val="hybridMultilevel"/>
    <w:tmpl w:val="6C988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9E7DF3"/>
    <w:multiLevelType w:val="hybridMultilevel"/>
    <w:tmpl w:val="2BE8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4621F1"/>
    <w:multiLevelType w:val="hybridMultilevel"/>
    <w:tmpl w:val="DDFC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11D09"/>
    <w:multiLevelType w:val="hybridMultilevel"/>
    <w:tmpl w:val="30EE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F653E"/>
    <w:multiLevelType w:val="hybridMultilevel"/>
    <w:tmpl w:val="992EF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040828"/>
    <w:multiLevelType w:val="hybridMultilevel"/>
    <w:tmpl w:val="386CE7D0"/>
    <w:lvl w:ilvl="0" w:tplc="2FE6E776">
      <w:start w:val="1"/>
      <w:numFmt w:val="low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28A0AD2"/>
    <w:multiLevelType w:val="hybridMultilevel"/>
    <w:tmpl w:val="942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96D4A"/>
    <w:multiLevelType w:val="multilevel"/>
    <w:tmpl w:val="E9F6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015CD1"/>
    <w:multiLevelType w:val="hybridMultilevel"/>
    <w:tmpl w:val="1BAE24EA"/>
    <w:lvl w:ilvl="0" w:tplc="72F0CACA">
      <w:start w:val="1"/>
      <w:numFmt w:val="lowerLetter"/>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9"/>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2A"/>
    <w:rsid w:val="00003F54"/>
    <w:rsid w:val="00030444"/>
    <w:rsid w:val="00045AD8"/>
    <w:rsid w:val="000513DF"/>
    <w:rsid w:val="0007175B"/>
    <w:rsid w:val="00092B4E"/>
    <w:rsid w:val="000D253D"/>
    <w:rsid w:val="000D2875"/>
    <w:rsid w:val="000D6028"/>
    <w:rsid w:val="000E102C"/>
    <w:rsid w:val="000E48A7"/>
    <w:rsid w:val="000E6BEF"/>
    <w:rsid w:val="000F3D54"/>
    <w:rsid w:val="001001DF"/>
    <w:rsid w:val="00105B0D"/>
    <w:rsid w:val="0011341B"/>
    <w:rsid w:val="00133F0F"/>
    <w:rsid w:val="0014082F"/>
    <w:rsid w:val="00164945"/>
    <w:rsid w:val="00176986"/>
    <w:rsid w:val="00185542"/>
    <w:rsid w:val="001F06E8"/>
    <w:rsid w:val="001F1E9E"/>
    <w:rsid w:val="00232322"/>
    <w:rsid w:val="00243D94"/>
    <w:rsid w:val="00270A9D"/>
    <w:rsid w:val="002819A8"/>
    <w:rsid w:val="002A4C60"/>
    <w:rsid w:val="00310CB5"/>
    <w:rsid w:val="003321AF"/>
    <w:rsid w:val="003419E4"/>
    <w:rsid w:val="003756D7"/>
    <w:rsid w:val="00385676"/>
    <w:rsid w:val="003A4D77"/>
    <w:rsid w:val="003D06BE"/>
    <w:rsid w:val="003D14A1"/>
    <w:rsid w:val="003E3EB7"/>
    <w:rsid w:val="003E46F8"/>
    <w:rsid w:val="00406536"/>
    <w:rsid w:val="004131BB"/>
    <w:rsid w:val="00440418"/>
    <w:rsid w:val="00450F1A"/>
    <w:rsid w:val="004515B4"/>
    <w:rsid w:val="004637F1"/>
    <w:rsid w:val="004A388B"/>
    <w:rsid w:val="004B5EE8"/>
    <w:rsid w:val="004E008B"/>
    <w:rsid w:val="005003C2"/>
    <w:rsid w:val="0053523C"/>
    <w:rsid w:val="00542769"/>
    <w:rsid w:val="00544DE3"/>
    <w:rsid w:val="0055519B"/>
    <w:rsid w:val="00556260"/>
    <w:rsid w:val="00565CAB"/>
    <w:rsid w:val="00584364"/>
    <w:rsid w:val="00594A45"/>
    <w:rsid w:val="005D54E4"/>
    <w:rsid w:val="005F5934"/>
    <w:rsid w:val="0060790F"/>
    <w:rsid w:val="0061568E"/>
    <w:rsid w:val="00625C57"/>
    <w:rsid w:val="006311EC"/>
    <w:rsid w:val="00644FFD"/>
    <w:rsid w:val="006627C9"/>
    <w:rsid w:val="00662A7A"/>
    <w:rsid w:val="006665DE"/>
    <w:rsid w:val="006822AD"/>
    <w:rsid w:val="00695BE4"/>
    <w:rsid w:val="006E5357"/>
    <w:rsid w:val="006E6F78"/>
    <w:rsid w:val="006F77A4"/>
    <w:rsid w:val="0073616C"/>
    <w:rsid w:val="007A2801"/>
    <w:rsid w:val="007A31B2"/>
    <w:rsid w:val="007B25FF"/>
    <w:rsid w:val="007C45DA"/>
    <w:rsid w:val="007E493D"/>
    <w:rsid w:val="007F4F20"/>
    <w:rsid w:val="008246E7"/>
    <w:rsid w:val="008861A3"/>
    <w:rsid w:val="008A54FE"/>
    <w:rsid w:val="008D354F"/>
    <w:rsid w:val="009053E7"/>
    <w:rsid w:val="00962B66"/>
    <w:rsid w:val="00965D96"/>
    <w:rsid w:val="009841BA"/>
    <w:rsid w:val="009B1316"/>
    <w:rsid w:val="009F75A4"/>
    <w:rsid w:val="00A1115C"/>
    <w:rsid w:val="00A17D73"/>
    <w:rsid w:val="00A35B58"/>
    <w:rsid w:val="00A37330"/>
    <w:rsid w:val="00A54A98"/>
    <w:rsid w:val="00A84EBA"/>
    <w:rsid w:val="00AC411F"/>
    <w:rsid w:val="00AF7F3E"/>
    <w:rsid w:val="00B012A2"/>
    <w:rsid w:val="00B03629"/>
    <w:rsid w:val="00B10BA4"/>
    <w:rsid w:val="00B3077A"/>
    <w:rsid w:val="00B569FD"/>
    <w:rsid w:val="00B65BD0"/>
    <w:rsid w:val="00B70A71"/>
    <w:rsid w:val="00B7433D"/>
    <w:rsid w:val="00B7532A"/>
    <w:rsid w:val="00B76EDF"/>
    <w:rsid w:val="00B851DE"/>
    <w:rsid w:val="00B902B9"/>
    <w:rsid w:val="00BA0C68"/>
    <w:rsid w:val="00BB0870"/>
    <w:rsid w:val="00BC1C04"/>
    <w:rsid w:val="00BC2FE9"/>
    <w:rsid w:val="00BF00E7"/>
    <w:rsid w:val="00C260DF"/>
    <w:rsid w:val="00C30062"/>
    <w:rsid w:val="00C326CD"/>
    <w:rsid w:val="00C41AED"/>
    <w:rsid w:val="00C56F56"/>
    <w:rsid w:val="00C57A7D"/>
    <w:rsid w:val="00C80056"/>
    <w:rsid w:val="00C806FF"/>
    <w:rsid w:val="00CA409D"/>
    <w:rsid w:val="00CA5423"/>
    <w:rsid w:val="00D05A04"/>
    <w:rsid w:val="00D07AFF"/>
    <w:rsid w:val="00D176B3"/>
    <w:rsid w:val="00D27F49"/>
    <w:rsid w:val="00D41842"/>
    <w:rsid w:val="00D444AB"/>
    <w:rsid w:val="00D52E1F"/>
    <w:rsid w:val="00D93618"/>
    <w:rsid w:val="00DA69C7"/>
    <w:rsid w:val="00DB3E81"/>
    <w:rsid w:val="00E0735D"/>
    <w:rsid w:val="00E12186"/>
    <w:rsid w:val="00E312E1"/>
    <w:rsid w:val="00E45A46"/>
    <w:rsid w:val="00E63397"/>
    <w:rsid w:val="00E6523B"/>
    <w:rsid w:val="00E757D3"/>
    <w:rsid w:val="00E843AD"/>
    <w:rsid w:val="00E974F2"/>
    <w:rsid w:val="00EC16BA"/>
    <w:rsid w:val="00EE0634"/>
    <w:rsid w:val="00F43A28"/>
    <w:rsid w:val="00F46988"/>
    <w:rsid w:val="00F918A7"/>
    <w:rsid w:val="00F975EF"/>
    <w:rsid w:val="00FB647E"/>
    <w:rsid w:val="00FC0350"/>
    <w:rsid w:val="00FD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93C895-EAA2-4987-805D-81184427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C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32A"/>
  </w:style>
  <w:style w:type="paragraph" w:styleId="Footer">
    <w:name w:val="footer"/>
    <w:basedOn w:val="Normal"/>
    <w:link w:val="FooterChar"/>
    <w:uiPriority w:val="99"/>
    <w:unhideWhenUsed/>
    <w:rsid w:val="00B7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2A"/>
  </w:style>
  <w:style w:type="paragraph" w:styleId="BalloonText">
    <w:name w:val="Balloon Text"/>
    <w:basedOn w:val="Normal"/>
    <w:link w:val="BalloonTextChar"/>
    <w:uiPriority w:val="99"/>
    <w:semiHidden/>
    <w:unhideWhenUsed/>
    <w:rsid w:val="00B7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2A"/>
    <w:rPr>
      <w:rFonts w:ascii="Tahoma" w:hAnsi="Tahoma" w:cs="Tahoma"/>
      <w:sz w:val="16"/>
      <w:szCs w:val="16"/>
    </w:rPr>
  </w:style>
  <w:style w:type="paragraph" w:styleId="NoSpacing">
    <w:name w:val="No Spacing"/>
    <w:uiPriority w:val="1"/>
    <w:qFormat/>
    <w:rsid w:val="00C56F56"/>
    <w:rPr>
      <w:sz w:val="22"/>
      <w:szCs w:val="22"/>
    </w:rPr>
  </w:style>
  <w:style w:type="character" w:styleId="Hyperlink">
    <w:name w:val="Hyperlink"/>
    <w:basedOn w:val="DefaultParagraphFont"/>
    <w:uiPriority w:val="99"/>
    <w:unhideWhenUsed/>
    <w:rsid w:val="005F5934"/>
    <w:rPr>
      <w:color w:val="0000FF"/>
      <w:u w:val="single"/>
    </w:rPr>
  </w:style>
  <w:style w:type="paragraph" w:customStyle="1" w:styleId="Default">
    <w:name w:val="Default"/>
    <w:rsid w:val="001001DF"/>
    <w:pPr>
      <w:autoSpaceDE w:val="0"/>
      <w:autoSpaceDN w:val="0"/>
      <w:adjustRightInd w:val="0"/>
    </w:pPr>
    <w:rPr>
      <w:rFonts w:cs="Calibri"/>
      <w:color w:val="000000"/>
      <w:sz w:val="24"/>
      <w:szCs w:val="24"/>
    </w:rPr>
  </w:style>
  <w:style w:type="paragraph" w:styleId="ListParagraph">
    <w:name w:val="List Paragraph"/>
    <w:basedOn w:val="Normal"/>
    <w:uiPriority w:val="34"/>
    <w:qFormat/>
    <w:rsid w:val="0064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cit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22D4-2062-47B9-BEDD-40758B9A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Eli Hallak</cp:lastModifiedBy>
  <cp:revision>3</cp:revision>
  <cp:lastPrinted>2018-03-30T00:25:00Z</cp:lastPrinted>
  <dcterms:created xsi:type="dcterms:W3CDTF">2020-02-21T04:59:00Z</dcterms:created>
  <dcterms:modified xsi:type="dcterms:W3CDTF">2020-02-21T05:04:00Z</dcterms:modified>
</cp:coreProperties>
</file>